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5" w:rsidRDefault="00D02B35" w:rsidP="00D02B35">
      <w:pPr>
        <w:spacing w:line="600" w:lineRule="exac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附件一：</w:t>
      </w:r>
    </w:p>
    <w:p w:rsidR="00D02B35" w:rsidRDefault="00D02B35" w:rsidP="00D02B35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建筑信息模型（BIM）专业人才培训班报名回执表</w:t>
      </w:r>
    </w:p>
    <w:p w:rsidR="00D02B35" w:rsidRDefault="00D02B35" w:rsidP="00D02B35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60"/>
        <w:gridCol w:w="1080"/>
        <w:gridCol w:w="1305"/>
        <w:gridCol w:w="1631"/>
        <w:gridCol w:w="2829"/>
      </w:tblGrid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D02B35" w:rsidTr="00186CA8">
        <w:trPr>
          <w:trHeight w:hRule="exact" w:val="1940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5" w:rsidRDefault="00D02B35" w:rsidP="00186CA8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:rsidR="00D02B35" w:rsidRDefault="00D02B35" w:rsidP="00186CA8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D02B35" w:rsidRDefault="00D02B35" w:rsidP="00186CA8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0200 2517 0920 1028 520</w:t>
            </w:r>
          </w:p>
        </w:tc>
      </w:tr>
      <w:tr w:rsidR="00D02B35" w:rsidTr="00186CA8">
        <w:trPr>
          <w:trHeight w:hRule="exact" w:val="2090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5" w:rsidRDefault="00D02B35" w:rsidP="00186CA8">
            <w:pPr>
              <w:wordWrap w:val="0"/>
              <w:spacing w:after="160" w:line="440" w:lineRule="exact"/>
              <w:ind w:firstLineChars="200" w:firstLine="562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备注：</w:t>
            </w:r>
            <w:r w:rsidRPr="00A577DC">
              <w:rPr>
                <w:rFonts w:ascii="仿宋" w:eastAsia="仿宋" w:hAnsi="仿宋" w:cs="宋体" w:hint="eastAsia"/>
                <w:sz w:val="28"/>
                <w:szCs w:val="28"/>
              </w:rPr>
              <w:t>报名BIM战略规划的人员要求本科毕业5年以上本行业工作，或者是取得BIM项目管理证书的人员。</w:t>
            </w:r>
          </w:p>
          <w:p w:rsidR="00D02B35" w:rsidRPr="00C644A3" w:rsidRDefault="00D02B35" w:rsidP="00186CA8">
            <w:pPr>
              <w:spacing w:line="48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C644A3">
              <w:rPr>
                <w:rFonts w:ascii="仿宋" w:eastAsia="仿宋" w:hAnsi="仿宋" w:cs="宋体" w:hint="eastAsia"/>
                <w:sz w:val="28"/>
                <w:szCs w:val="28"/>
              </w:rPr>
              <w:t>该证书可作为2022年度由我单位举办的BIM技术应用大赛参赛人员专业技术水平参考或者加分项的依据。</w:t>
            </w:r>
          </w:p>
          <w:p w:rsidR="00D02B35" w:rsidRPr="00EC05F4" w:rsidRDefault="00D02B35" w:rsidP="00186CA8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D02B35" w:rsidRDefault="00D02B35" w:rsidP="00D02B35">
      <w:pPr>
        <w:snapToGrid w:val="0"/>
        <w:spacing w:line="2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     </w:t>
      </w:r>
    </w:p>
    <w:p w:rsidR="00D02B35" w:rsidRDefault="00D02B35" w:rsidP="00D02B35">
      <w:pPr>
        <w:spacing w:line="520" w:lineRule="exact"/>
        <w:rPr>
          <w:rFonts w:ascii="宋体" w:hAnsi="宋体" w:cs="宋体"/>
          <w:sz w:val="24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13681326112</w:t>
      </w:r>
      <w:r>
        <w:rPr>
          <w:rFonts w:ascii="仿宋" w:eastAsia="仿宋" w:hAnsi="仿宋"/>
          <w:sz w:val="32"/>
          <w:szCs w:val="32"/>
        </w:rPr>
        <w:t xml:space="preserve">   电 话：010-</w:t>
      </w:r>
      <w:r>
        <w:rPr>
          <w:rFonts w:ascii="仿宋" w:eastAsia="仿宋" w:hAnsi="仿宋" w:hint="eastAsia"/>
          <w:sz w:val="32"/>
          <w:szCs w:val="32"/>
        </w:rPr>
        <w:t>52967888</w:t>
      </w:r>
      <w:r>
        <w:rPr>
          <w:rFonts w:ascii="仿宋" w:eastAsia="仿宋" w:hAnsi="仿宋"/>
          <w:sz w:val="32"/>
          <w:szCs w:val="32"/>
        </w:rPr>
        <w:t xml:space="preserve">  </w:t>
      </w:r>
      <w:bookmarkStart w:id="0" w:name="_GoBack"/>
      <w:bookmarkEnd w:id="0"/>
    </w:p>
    <w:sectPr w:rsidR="00D02B3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EC" w:rsidRDefault="00D02B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02B35">
      <w:rPr>
        <w:noProof/>
        <w:lang w:val="zh-CN"/>
      </w:rPr>
      <w:t>1</w:t>
    </w:r>
    <w:r>
      <w:fldChar w:fldCharType="end"/>
    </w:r>
  </w:p>
  <w:p w:rsidR="000528EC" w:rsidRDefault="00D02B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5"/>
    <w:rsid w:val="000F5B6B"/>
    <w:rsid w:val="00C054E2"/>
    <w:rsid w:val="00D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2B3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2B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2022-03-25T05:57:00Z</dcterms:created>
  <dcterms:modified xsi:type="dcterms:W3CDTF">2022-03-25T05:58:00Z</dcterms:modified>
</cp:coreProperties>
</file>